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D" w:rsidRPr="003E481C" w:rsidRDefault="006C3ACD" w:rsidP="001F4445">
      <w:pPr>
        <w:spacing w:line="240" w:lineRule="auto"/>
        <w:ind w:left="-709" w:firstLine="0"/>
        <w:jc w:val="both"/>
        <w:rPr>
          <w:color w:val="auto"/>
          <w:sz w:val="24"/>
          <w:szCs w:val="24"/>
        </w:rPr>
      </w:pPr>
      <w:r w:rsidRPr="003E481C">
        <w:rPr>
          <w:color w:val="auto"/>
          <w:sz w:val="24"/>
          <w:szCs w:val="24"/>
        </w:rPr>
        <w:t>Экскурсионные туры от Инфлот в портах захода – это специально разработанные для украинской группы уникальные маршруты, соединяющие в себе комплекс туристических услуг наивысшего качества:</w:t>
      </w:r>
    </w:p>
    <w:p w:rsidR="006C3ACD" w:rsidRPr="003E481C" w:rsidRDefault="006C3ACD" w:rsidP="006C3ACD">
      <w:pPr>
        <w:pStyle w:val="a7"/>
        <w:ind w:left="-1134"/>
        <w:jc w:val="center"/>
        <w:rPr>
          <w:rFonts w:ascii="Times New Roman" w:hAnsi="Times New Roman" w:cs="Times New Roman"/>
          <w:sz w:val="20"/>
          <w:szCs w:val="24"/>
        </w:rPr>
      </w:pP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>Профессиональные лицензированные русскоговорящие гиды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>Максимум объектов для посещения, наиболее известные достопримечательности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 xml:space="preserve">Комбинированные </w:t>
      </w:r>
      <w:proofErr w:type="spellStart"/>
      <w:r w:rsidRPr="003E481C">
        <w:rPr>
          <w:rFonts w:ascii="Times New Roman" w:hAnsi="Times New Roman" w:cs="Times New Roman"/>
          <w:b/>
          <w:sz w:val="20"/>
          <w:szCs w:val="24"/>
        </w:rPr>
        <w:t>автобусно</w:t>
      </w:r>
      <w:proofErr w:type="spellEnd"/>
      <w:r w:rsidRPr="003E481C">
        <w:rPr>
          <w:rFonts w:ascii="Times New Roman" w:hAnsi="Times New Roman" w:cs="Times New Roman"/>
          <w:b/>
          <w:sz w:val="20"/>
          <w:szCs w:val="24"/>
        </w:rPr>
        <w:t>-пешеходные туры, позволяю</w:t>
      </w:r>
      <w:bookmarkStart w:id="0" w:name="_GoBack"/>
      <w:bookmarkEnd w:id="0"/>
      <w:r w:rsidRPr="003E481C">
        <w:rPr>
          <w:rFonts w:ascii="Times New Roman" w:hAnsi="Times New Roman" w:cs="Times New Roman"/>
          <w:b/>
          <w:sz w:val="20"/>
          <w:szCs w:val="24"/>
        </w:rPr>
        <w:t>щие увидеть больше за оптимальную стоимость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 xml:space="preserve">Включенные входные билеты в объекты посещения  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 xml:space="preserve">Знакомство с кулинарными традициями и местной кухней 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 xml:space="preserve">Комфортабельный транспорт  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>Удобное время начала туров с учетом времени стоянки лайнера в портах</w:t>
      </w:r>
    </w:p>
    <w:p w:rsidR="006C3ACD" w:rsidRPr="003E481C" w:rsidRDefault="006C3ACD" w:rsidP="006C3ACD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E481C">
        <w:rPr>
          <w:rFonts w:ascii="Times New Roman" w:hAnsi="Times New Roman" w:cs="Times New Roman"/>
          <w:b/>
          <w:sz w:val="20"/>
          <w:szCs w:val="24"/>
        </w:rPr>
        <w:t>Порядок посещения объектов во время туров может быть изменен</w:t>
      </w:r>
      <w:r w:rsidR="001F4445" w:rsidRPr="003E481C">
        <w:rPr>
          <w:rFonts w:ascii="Times New Roman" w:hAnsi="Times New Roman" w:cs="Times New Roman"/>
          <w:b/>
          <w:sz w:val="20"/>
          <w:szCs w:val="24"/>
        </w:rPr>
        <w:t xml:space="preserve"> или заменен на равноценные</w:t>
      </w:r>
    </w:p>
    <w:p w:rsidR="006C3ACD" w:rsidRPr="003E481C" w:rsidRDefault="006C3ACD" w:rsidP="006C3ACD">
      <w:pPr>
        <w:pStyle w:val="a7"/>
        <w:ind w:left="-414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a"/>
        <w:tblpPr w:leftFromText="180" w:rightFromText="180" w:vertAnchor="text" w:tblpX="-1065" w:tblpY="1"/>
        <w:tblOverlap w:val="never"/>
        <w:tblW w:w="10862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6881"/>
      </w:tblGrid>
      <w:tr w:rsidR="006C3ACD" w:rsidRPr="003E481C" w:rsidTr="00D1499C">
        <w:trPr>
          <w:trHeight w:val="136"/>
        </w:trPr>
        <w:tc>
          <w:tcPr>
            <w:tcW w:w="3981" w:type="dxa"/>
          </w:tcPr>
          <w:p w:rsidR="00AE132A" w:rsidRPr="003E481C" w:rsidRDefault="005305FA" w:rsidP="00D14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F30" w:rsidRPr="003E481C">
              <w:rPr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09F31C4" wp14:editId="4644E419">
                  <wp:extent cx="2146852" cy="1341084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4c41f06ef3941ab2950bc3d5b24e63f-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316" cy="1343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E132A" w:rsidRPr="003E481C" w:rsidRDefault="00AE132A" w:rsidP="00AE13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Пляж </w:t>
            </w:r>
            <w:proofErr w:type="spellStart"/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Копакабана</w:t>
            </w:r>
            <w:proofErr w:type="spellEnd"/>
          </w:p>
          <w:p w:rsidR="003E481C" w:rsidRPr="003E481C" w:rsidRDefault="003E481C" w:rsidP="00AE13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31061" w:rsidRPr="003E481C" w:rsidRDefault="005305FA" w:rsidP="00D1499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Рио-де-Жанейро </w:t>
            </w: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  <w:t>3</w:t>
            </w:r>
            <w:r w:rsidR="00EA57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.12.2019</w:t>
            </w:r>
          </w:p>
          <w:p w:rsidR="00431061" w:rsidRPr="003E481C" w:rsidRDefault="00431061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EA42A" wp14:editId="31FCB8B9">
                  <wp:extent cx="2150588" cy="1075294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kvIyOW8AADuz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588" cy="107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E132A" w:rsidRPr="003E481C" w:rsidRDefault="00AE132A" w:rsidP="00AE13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Отель</w:t>
            </w:r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Копакабана</w:t>
            </w:r>
            <w:proofErr w:type="spellEnd"/>
          </w:p>
          <w:p w:rsidR="00AE132A" w:rsidRPr="003E481C" w:rsidRDefault="00472449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C55BA51" wp14:editId="7FD9A0DF">
                  <wp:extent cx="2157226" cy="11523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4c41f06ef3941ab2950bc3d5b24e63f-V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226" cy="1152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E132A" w:rsidRPr="003E481C" w:rsidRDefault="00AE132A" w:rsidP="00AE13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Пляж </w:t>
            </w:r>
            <w:proofErr w:type="spellStart"/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Барра</w:t>
            </w:r>
            <w:proofErr w:type="spellEnd"/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-бич</w:t>
            </w:r>
          </w:p>
          <w:p w:rsidR="00472449" w:rsidRPr="003E481C" w:rsidRDefault="00AE132A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3D2E669" wp14:editId="4CDE075C">
                  <wp:extent cx="2147777" cy="1815122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4c41f06ef3941ab2950bc3d5b24e63f-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226" cy="182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E132A" w:rsidRPr="003E481C" w:rsidRDefault="003E481C" w:rsidP="00AE13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Исполнители самбы</w:t>
            </w:r>
          </w:p>
          <w:p w:rsidR="00AE132A" w:rsidRPr="003E481C" w:rsidRDefault="00AE132A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AE132A" w:rsidRPr="003E481C" w:rsidRDefault="004D1B85" w:rsidP="003E481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941DB3" wp14:editId="47443CAF">
                  <wp:extent cx="2173605" cy="142776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elandia-Squa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05" cy="1431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E132A" w:rsidRPr="003E481C" w:rsidRDefault="003E481C" w:rsidP="003E48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  <w:r w:rsidR="00AE132A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Пляж </w:t>
            </w:r>
            <w:proofErr w:type="spellStart"/>
            <w:r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Ипанема</w:t>
            </w:r>
            <w:proofErr w:type="spellEnd"/>
          </w:p>
          <w:p w:rsidR="00AE132A" w:rsidRPr="003E481C" w:rsidRDefault="00AE132A" w:rsidP="003E481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106779" wp14:editId="1D5E7AB8">
                  <wp:extent cx="2174112" cy="1327701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elandia-Squar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112" cy="132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Знаменитый коктейль «</w:t>
            </w:r>
            <w:proofErr w:type="spellStart"/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Кайпиринья</w:t>
            </w:r>
            <w:proofErr w:type="spellEnd"/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AE132A" w:rsidRPr="003E481C" w:rsidRDefault="00AE132A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AE132A" w:rsidRPr="003E481C" w:rsidRDefault="006033AD" w:rsidP="003E481C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1793A4" wp14:editId="2687E25B">
                  <wp:extent cx="2174112" cy="11089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elandia-Squar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112" cy="1108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AE132A" w:rsidRPr="003E4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Искусство </w:t>
            </w:r>
            <w:proofErr w:type="spellStart"/>
            <w:r w:rsidR="003E481C" w:rsidRPr="003E481C">
              <w:rPr>
                <w:rFonts w:ascii="Times New Roman" w:hAnsi="Times New Roman" w:cs="Times New Roman"/>
                <w:i/>
                <w:sz w:val="20"/>
                <w:szCs w:val="20"/>
              </w:rPr>
              <w:t>капоэйры</w:t>
            </w:r>
            <w:proofErr w:type="spellEnd"/>
          </w:p>
          <w:p w:rsidR="006C3ACD" w:rsidRPr="003E481C" w:rsidRDefault="006C3ACD" w:rsidP="00D149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</w:tcPr>
          <w:p w:rsidR="006C3ACD" w:rsidRPr="003E481C" w:rsidRDefault="006033AD" w:rsidP="00D14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К</w:t>
            </w:r>
            <w:r w:rsidR="001E239A"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раски </w:t>
            </w:r>
            <w:r w:rsidR="00146628"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пред</w:t>
            </w:r>
            <w:r w:rsidR="001E239A"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новогодне</w:t>
            </w:r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го Рио-де-Жанейро</w:t>
            </w:r>
            <w:r w:rsidR="006C3ACD"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r w:rsidR="001E239A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Автобусный тур</w:t>
            </w:r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дегустация</w:t>
            </w:r>
            <w:r w:rsidR="006C3ACD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41D08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16211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941D08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6C3ACD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€ </w:t>
            </w:r>
            <w:r w:rsidR="006C3ACD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| </w:t>
            </w:r>
            <w:r w:rsidR="006C3ACD" w:rsidRPr="003E4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начало </w:t>
            </w:r>
            <w:r w:rsidR="00917D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14</w:t>
            </w:r>
            <w:r w:rsidR="007D0B8B" w:rsidRPr="003E4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  <w:r w:rsidR="006C3ACD" w:rsidRPr="003E48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C3ACD" w:rsidRPr="003E481C" w:rsidRDefault="006C3ACD" w:rsidP="00D14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состоится при наборе группы минимум </w:t>
            </w:r>
            <w:r w:rsidR="00941D08"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</w:p>
          <w:p w:rsidR="00B955F8" w:rsidRPr="003E481C" w:rsidRDefault="00B955F8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57" w:rsidRPr="003E481C" w:rsidRDefault="00540CF9" w:rsidP="00C5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3AD" w:rsidRPr="003E481C">
              <w:rPr>
                <w:rFonts w:ascii="Times New Roman" w:hAnsi="Times New Roman" w:cs="Times New Roman"/>
                <w:sz w:val="24"/>
                <w:szCs w:val="24"/>
              </w:rPr>
              <w:t>о время нашего тура В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1855F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познакомитесь с </w:t>
            </w:r>
            <w:r w:rsidR="00C57957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пляжными океанскими районами</w:t>
            </w:r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Рио: </w:t>
            </w:r>
            <w:proofErr w:type="spellStart"/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-да-</w:t>
            </w:r>
            <w:proofErr w:type="spellStart"/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Тижука</w:t>
            </w:r>
            <w:proofErr w:type="spellEnd"/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>, Сан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онраду, </w:t>
            </w:r>
            <w:proofErr w:type="spellStart"/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>Ипанема</w:t>
            </w:r>
            <w:proofErr w:type="spellEnd"/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>Копакабана</w:t>
            </w:r>
            <w:proofErr w:type="spellEnd"/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Для бразильцев пляж 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57957" w:rsidRPr="003E481C">
              <w:rPr>
                <w:rFonts w:ascii="Times New Roman" w:hAnsi="Times New Roman" w:cs="Times New Roman"/>
                <w:sz w:val="24"/>
                <w:szCs w:val="24"/>
              </w:rPr>
              <w:t>уть ли не святое место, где можно не только отдохнуть и искупаться в море, но и поболтать, поиграть в разные виды спорта, пропустить пару стаканчиков прохладительного напитка.</w:t>
            </w:r>
          </w:p>
          <w:p w:rsidR="00C57957" w:rsidRPr="003E481C" w:rsidRDefault="00C57957" w:rsidP="00C5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4B" w:rsidRPr="003E481C" w:rsidRDefault="006C714B" w:rsidP="006C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Копакабана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с пляжем в форме полумесяца – один из самых оживленных районов Рио-де-Жанейро, где жизнь не останавливается ни на минуту. Местные жители и туристы расслабляются на песчаном пляже и прогуливаются по выложенной мозаикой набережной. Над пляжем возвышаются грандиозные здания, среди которых –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отель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Copacabana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Palace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в стиле ар-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и массивный форт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Копакабана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расположился военный музей. </w:t>
            </w:r>
          </w:p>
          <w:p w:rsidR="006C714B" w:rsidRPr="003E481C" w:rsidRDefault="006C714B" w:rsidP="006C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14B" w:rsidRPr="003E481C" w:rsidRDefault="006C714B" w:rsidP="006C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Ипанема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второй по популярности (после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Копакабаны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) пляж в Рио-де-Жанейро. Он расположен на юге города и считается одним из самых безопасных и богатых районов Рио. Если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Копакабана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народный пляж, где можно встретить представителей самых разных слоёв населения, то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Ипанема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более эксклюзивный и спокойный. Главный плюс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Ипанемы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не слишком большие волны, поэтому купаться здесь гораздо безопаснее и приятнее. </w:t>
            </w:r>
          </w:p>
          <w:p w:rsidR="006C714B" w:rsidRDefault="006C714B" w:rsidP="00C57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57" w:rsidRPr="003E481C" w:rsidRDefault="00C57957" w:rsidP="00C5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Барра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-да-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Тижука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это нетипичный район Рио-де-Жанейро, который больше похож на квартал Майами, где преобладают модные бутики, фешенебельные заведения, ночные клубы, где бьет фонтаном светская жизнь. В этом районе нет свойственных для всего Рио вилл, особняков и уютных многоквартирных домов, здесь все пространство заполнено сверкающими высотками, огромными торговы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ми центрами и офисными зданиями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Но туристы съезжаются в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Барра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-да-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Тижуку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не для того, чтобы посмотреть на своеобразный бразильский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«мегаполис», а на знаменитый грандиозный пляж, который славится на весь мир.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Барра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-бич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это самый продолжительный пляж во всем Рио, его длина составляет целых 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это одно из немногих мест, где обеспечены все условия для комфортного и круглосуточного «катания на волнах» для серфингистов и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кайтсерфингистов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957" w:rsidRPr="003E481C" w:rsidRDefault="00C57957" w:rsidP="00C5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57" w:rsidRPr="003E481C" w:rsidRDefault="00C57957" w:rsidP="00C5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Сан-Конраду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один из престижных районов Рио-де-Жанейро,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который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пользуется популярностью у местных жителей и туристов как мест</w:t>
            </w:r>
            <w:r w:rsidR="00472449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о для занятия дельтапланеризмом. </w:t>
            </w:r>
            <w:r w:rsidR="00AE132A" w:rsidRPr="003E481C">
              <w:rPr>
                <w:rFonts w:ascii="Times New Roman" w:hAnsi="Times New Roman" w:cs="Times New Roman"/>
                <w:sz w:val="24"/>
                <w:szCs w:val="24"/>
              </w:rPr>
              <w:t>Район также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известен своим «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» со 150 магазинами национальных и иностранных дизайнеров и полем для гольфа. Район застроен изысканными жилыми зданиями, ночными клубами и элегантными ресторанами. К району примыкает резко контрастирующая с ним по уровню жизни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фавела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Росинья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крупнейшая в Бразилии, цепляющаяся к склонам холма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Морру-Доиш-Ирманш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F51" w:rsidRPr="003E481C" w:rsidRDefault="00FE5F51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85" w:rsidRPr="003E481C" w:rsidRDefault="00996C6A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Во второй части экскурсии Вы</w:t>
            </w:r>
            <w:r w:rsidR="00431061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сполна ощутите колорит Рио-де-Жанейро!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33E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посетите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 основателю Рио-де-Жанейро</w:t>
            </w:r>
            <w:r w:rsidR="00F3233E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с захватывающим видом на </w:t>
            </w:r>
            <w:r w:rsidR="00F3233E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Сахарную голову</w:t>
            </w:r>
            <w:r w:rsidR="00F3233E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="004D1B8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</w:t>
            </w:r>
            <w:r w:rsidR="00F3233E" w:rsidRPr="003E481C">
              <w:rPr>
                <w:rFonts w:ascii="Times New Roman" w:hAnsi="Times New Roman" w:cs="Times New Roman"/>
                <w:sz w:val="24"/>
                <w:szCs w:val="24"/>
              </w:rPr>
              <w:t>для на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шей группы будет </w:t>
            </w:r>
            <w:r w:rsidR="004D1B8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исполнена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самб</w:t>
            </w:r>
            <w:r w:rsidR="004D1B8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D1B8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танец, символизирующий национальную идентичность бразильцев. Вас непременно поразит мастерство </w:t>
            </w:r>
            <w:proofErr w:type="spellStart"/>
            <w:r w:rsidR="004D1B85" w:rsidRPr="003E481C">
              <w:rPr>
                <w:rFonts w:ascii="Times New Roman" w:hAnsi="Times New Roman" w:cs="Times New Roman"/>
                <w:sz w:val="24"/>
                <w:szCs w:val="24"/>
              </w:rPr>
              <w:t>капоэйристов</w:t>
            </w:r>
            <w:proofErr w:type="spellEnd"/>
            <w:r w:rsidR="004D1B8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1B8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Капоэйра</w:t>
            </w:r>
            <w:proofErr w:type="spellEnd"/>
            <w:r w:rsidR="004D1B8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бразильское национальное боевое искусство, сочетающее в себе элементы танца, акробатики, игры и сопровождающееся национальной бразильской музыкой. </w:t>
            </w:r>
          </w:p>
          <w:p w:rsidR="004D1B85" w:rsidRPr="003E481C" w:rsidRDefault="004D1B85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51" w:rsidRPr="003E481C" w:rsidRDefault="006033AD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Бокал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кайпириньи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экзотические тропические фрукты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– каждому гостю! Добро пожаловать в один из самых колоритных городов мира!</w:t>
            </w:r>
          </w:p>
          <w:p w:rsidR="00802CC0" w:rsidRPr="003E481C" w:rsidRDefault="00802CC0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51" w:rsidRPr="003E481C" w:rsidRDefault="00FE5F51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3ACD" w:rsidRPr="003E481C" w:rsidRDefault="006C3ACD" w:rsidP="0080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i/>
              </w:rPr>
              <w:t xml:space="preserve">В стоимость экскурсии включены: </w:t>
            </w:r>
            <w:r w:rsidR="00802CC0" w:rsidRPr="003E481C">
              <w:rPr>
                <w:rFonts w:ascii="Times New Roman" w:hAnsi="Times New Roman" w:cs="Times New Roman"/>
                <w:i/>
              </w:rPr>
              <w:t>у</w:t>
            </w:r>
            <w:r w:rsidRPr="003E481C">
              <w:rPr>
                <w:rFonts w:ascii="Times New Roman" w:hAnsi="Times New Roman" w:cs="Times New Roman"/>
                <w:i/>
              </w:rPr>
              <w:t>слуги профессионального русскоговорящего гида, транспорт, дегустация</w:t>
            </w:r>
            <w:r w:rsidR="007D0B8B" w:rsidRPr="003E481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D0B8B" w:rsidRPr="003E481C">
              <w:rPr>
                <w:rFonts w:ascii="Times New Roman" w:hAnsi="Times New Roman" w:cs="Times New Roman"/>
                <w:i/>
              </w:rPr>
              <w:t>кайпириньи</w:t>
            </w:r>
            <w:proofErr w:type="spellEnd"/>
            <w:r w:rsidR="006033AD" w:rsidRPr="003E481C">
              <w:rPr>
                <w:rFonts w:ascii="Times New Roman" w:hAnsi="Times New Roman" w:cs="Times New Roman"/>
                <w:i/>
              </w:rPr>
              <w:t xml:space="preserve"> и фруктов</w:t>
            </w:r>
            <w:r w:rsidRPr="003E481C">
              <w:rPr>
                <w:rFonts w:ascii="Times New Roman" w:hAnsi="Times New Roman" w:cs="Times New Roman"/>
                <w:i/>
              </w:rPr>
              <w:t>,</w:t>
            </w:r>
            <w:r w:rsidR="00540CF9" w:rsidRPr="003E481C">
              <w:rPr>
                <w:rFonts w:ascii="Times New Roman" w:hAnsi="Times New Roman" w:cs="Times New Roman"/>
                <w:i/>
              </w:rPr>
              <w:t xml:space="preserve"> представление самбы и </w:t>
            </w:r>
            <w:proofErr w:type="spellStart"/>
            <w:r w:rsidR="00540CF9" w:rsidRPr="003E481C">
              <w:rPr>
                <w:rFonts w:ascii="Times New Roman" w:hAnsi="Times New Roman" w:cs="Times New Roman"/>
                <w:i/>
              </w:rPr>
              <w:t>капоэйры</w:t>
            </w:r>
            <w:proofErr w:type="spellEnd"/>
            <w:r w:rsidR="00540CF9" w:rsidRPr="003E481C">
              <w:rPr>
                <w:rFonts w:ascii="Times New Roman" w:hAnsi="Times New Roman" w:cs="Times New Roman"/>
                <w:i/>
              </w:rPr>
              <w:t>,</w:t>
            </w:r>
            <w:r w:rsidR="007D0B8B" w:rsidRPr="003E481C">
              <w:rPr>
                <w:rFonts w:ascii="Times New Roman" w:hAnsi="Times New Roman" w:cs="Times New Roman"/>
                <w:i/>
              </w:rPr>
              <w:t xml:space="preserve"> </w:t>
            </w:r>
            <w:r w:rsidRPr="003E481C">
              <w:rPr>
                <w:rFonts w:ascii="Times New Roman" w:hAnsi="Times New Roman" w:cs="Times New Roman"/>
                <w:i/>
              </w:rPr>
              <w:t>вода</w:t>
            </w:r>
            <w:r w:rsidRPr="003E481C">
              <w:rPr>
                <w:rFonts w:ascii="Times New Roman" w:hAnsi="Times New Roman" w:cs="Times New Roman"/>
              </w:rPr>
              <w:t>.</w:t>
            </w:r>
          </w:p>
        </w:tc>
      </w:tr>
    </w:tbl>
    <w:p w:rsidR="00D1499C" w:rsidRDefault="00D1499C" w:rsidP="00930AD8">
      <w:pPr>
        <w:ind w:firstLine="0"/>
      </w:pPr>
    </w:p>
    <w:p w:rsidR="003E481C" w:rsidRDefault="003E481C" w:rsidP="00930AD8">
      <w:pPr>
        <w:ind w:firstLine="0"/>
      </w:pPr>
    </w:p>
    <w:p w:rsidR="003E481C" w:rsidRDefault="003E481C" w:rsidP="00930AD8">
      <w:pPr>
        <w:ind w:firstLine="0"/>
      </w:pPr>
    </w:p>
    <w:p w:rsidR="003E481C" w:rsidRDefault="003E481C" w:rsidP="00930AD8">
      <w:pPr>
        <w:ind w:firstLine="0"/>
      </w:pPr>
    </w:p>
    <w:p w:rsidR="003E481C" w:rsidRPr="003E481C" w:rsidRDefault="003E481C" w:rsidP="00930AD8">
      <w:pPr>
        <w:ind w:firstLine="0"/>
      </w:pPr>
    </w:p>
    <w:tbl>
      <w:tblPr>
        <w:tblStyle w:val="aa"/>
        <w:tblpPr w:leftFromText="180" w:rightFromText="180" w:vertAnchor="text" w:tblpX="-1065" w:tblpY="1"/>
        <w:tblOverlap w:val="never"/>
        <w:tblW w:w="10862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6881"/>
      </w:tblGrid>
      <w:tr w:rsidR="00D1499C" w:rsidRPr="003E481C" w:rsidTr="00FB21EB">
        <w:trPr>
          <w:trHeight w:val="136"/>
        </w:trPr>
        <w:tc>
          <w:tcPr>
            <w:tcW w:w="3981" w:type="dxa"/>
          </w:tcPr>
          <w:p w:rsidR="00D1499C" w:rsidRPr="003E481C" w:rsidRDefault="00D1499C" w:rsidP="00FB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1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3178AB" wp14:editId="4CEF2E48">
                  <wp:extent cx="2191109" cy="1447337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3789_0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290" cy="1456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4445" w:rsidRPr="003E481C" w:rsidRDefault="00D1499C" w:rsidP="00D14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Бузиус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499C" w:rsidRPr="003E481C" w:rsidRDefault="00D1499C" w:rsidP="00D14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04.01.2020</w:t>
            </w:r>
          </w:p>
          <w:p w:rsidR="00D1499C" w:rsidRDefault="00D1499C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Стоянка лайнера: </w:t>
            </w:r>
            <w:r w:rsidRPr="003E481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11:00-19:00</w:t>
            </w:r>
          </w:p>
          <w:p w:rsidR="003C74FF" w:rsidRPr="003E481C" w:rsidRDefault="003C74FF" w:rsidP="00D1499C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D1499C" w:rsidRPr="003E481C" w:rsidRDefault="00D1499C" w:rsidP="00FB21EB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1320D" wp14:editId="32F9F404">
                  <wp:extent cx="2190750" cy="1519709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ziou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401" cy="1529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499C" w:rsidRPr="003E481C" w:rsidRDefault="00D1499C" w:rsidP="00FB21EB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3CE585" wp14:editId="093DEFB8">
                  <wp:extent cx="2190750" cy="143167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499025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084" cy="144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499C" w:rsidRPr="003E481C" w:rsidRDefault="00D1499C" w:rsidP="00FB21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1" w:type="dxa"/>
          </w:tcPr>
          <w:p w:rsidR="00D1499C" w:rsidRPr="003E481C" w:rsidRDefault="00D1499C" w:rsidP="00D1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Провинциальный шарм любимого курорта </w:t>
            </w:r>
            <w:proofErr w:type="spellStart"/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Бриджит</w:t>
            </w:r>
            <w:proofErr w:type="spellEnd"/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Бардо</w:t>
            </w:r>
            <w:proofErr w:type="spellEnd"/>
            <w:r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Автобусно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-пешеходный тур </w:t>
            </w:r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+ пляж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C32C3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5 €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| начало 12:00 | продолжительность 4,5 часа </w:t>
            </w:r>
          </w:p>
          <w:p w:rsidR="00D1499C" w:rsidRPr="003E481C" w:rsidRDefault="00D1499C" w:rsidP="00D14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состоится при наборе группы минимум 15 человек.</w:t>
            </w:r>
          </w:p>
          <w:p w:rsidR="00D1499C" w:rsidRPr="003E481C" w:rsidRDefault="00D1499C" w:rsidP="00D1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Бузиуз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445" w:rsidRPr="003E48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это место, которое всегда привлекало мировых знаменитостей!</w:t>
            </w:r>
            <w:r w:rsidRPr="003E481C">
              <w:t xml:space="preserve">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знаменитость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Брижит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Бардо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не раз отдыхала в этом очаровательном месте. «Если на Земле существует рай, то это, безусловно,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Бузиос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="001F4445" w:rsidRPr="003E48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говорила она.</w:t>
            </w: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Бриджит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Бардо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на этих берегах в разное время побывали многие мировые знаменитости: Мик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Джаггер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Харольд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-V, король Норвегии, Наоми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Кэмпбелл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, Билл Гейтс</w:t>
            </w:r>
            <w:r w:rsidR="004B6212" w:rsidRPr="003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99C" w:rsidRPr="003E481C" w:rsidRDefault="00D1499C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Ваша экскурсия начн</w:t>
            </w:r>
            <w:r w:rsidR="00565095" w:rsidRPr="003E4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тся на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набережной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Орлат-Бардо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откуда Вы прогуляетесь к центру этого чудесного городка под увлекательные рассказы русскоязычного гида. </w:t>
            </w: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Вы обязательно заедете на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фабрику по производству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кашасы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, где у Вас будет уникальная возможность продегустировать этот традиционный бразильский напиток!</w:t>
            </w:r>
          </w:p>
          <w:p w:rsidR="00D1499C" w:rsidRPr="003E481C" w:rsidRDefault="00D1499C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В ходе нашей экскурсии мы совершим путешествие </w:t>
            </w:r>
            <w:r w:rsidR="0056509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смотровым площадкам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Mirante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Forno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Mirante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proofErr w:type="spellEnd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Brava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, откуда открывается захватывающий вид на лазурное побережье.</w:t>
            </w:r>
          </w:p>
          <w:p w:rsidR="00D1499C" w:rsidRPr="003E481C" w:rsidRDefault="00D1499C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 завершении нашего тура у Вас будет возможность отдохнуть на</w:t>
            </w:r>
            <w:r w:rsidR="007C6842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пляже </w:t>
            </w:r>
            <w:proofErr w:type="spellStart"/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Гериба</w:t>
            </w:r>
            <w:proofErr w:type="spellEnd"/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Geriba</w:t>
            </w:r>
            <w:proofErr w:type="spellEnd"/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Beach</w:t>
            </w:r>
            <w:proofErr w:type="spellEnd"/>
            <w:r w:rsidR="007C6842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C6842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одном из самых живописных пляжей Бразилии!</w:t>
            </w:r>
          </w:p>
          <w:p w:rsidR="00802CC0" w:rsidRPr="003E481C" w:rsidRDefault="00802CC0" w:rsidP="00D1499C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9C" w:rsidRPr="003E481C" w:rsidRDefault="00D1499C" w:rsidP="00D149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499C" w:rsidRPr="003E481C" w:rsidRDefault="00D1499C" w:rsidP="00D1499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481C">
              <w:rPr>
                <w:rFonts w:ascii="Times New Roman" w:hAnsi="Times New Roman" w:cs="Times New Roman"/>
                <w:b/>
                <w:i/>
              </w:rPr>
              <w:t xml:space="preserve">В стоимость экскурсии включены: </w:t>
            </w:r>
            <w:r w:rsidR="00565095" w:rsidRPr="003E481C">
              <w:rPr>
                <w:rFonts w:ascii="Times New Roman" w:hAnsi="Times New Roman" w:cs="Times New Roman"/>
                <w:i/>
              </w:rPr>
              <w:t>у</w:t>
            </w:r>
            <w:r w:rsidRPr="003E481C">
              <w:rPr>
                <w:rFonts w:ascii="Times New Roman" w:hAnsi="Times New Roman" w:cs="Times New Roman"/>
                <w:i/>
              </w:rPr>
              <w:t>слуги</w:t>
            </w:r>
            <w:r w:rsidR="00AA4ABD" w:rsidRPr="003E481C">
              <w:rPr>
                <w:rFonts w:ascii="Times New Roman" w:hAnsi="Times New Roman" w:cs="Times New Roman"/>
                <w:i/>
              </w:rPr>
              <w:t xml:space="preserve"> </w:t>
            </w:r>
            <w:r w:rsidR="003E481C" w:rsidRPr="003E481C">
              <w:rPr>
                <w:rFonts w:ascii="Times New Roman" w:hAnsi="Times New Roman" w:cs="Times New Roman"/>
                <w:i/>
              </w:rPr>
              <w:t>профессионального русскоговорящего</w:t>
            </w:r>
            <w:r w:rsidRPr="003E481C">
              <w:rPr>
                <w:rFonts w:ascii="Times New Roman" w:hAnsi="Times New Roman" w:cs="Times New Roman"/>
                <w:i/>
              </w:rPr>
              <w:t xml:space="preserve"> гида, транспорт, дегустация </w:t>
            </w:r>
            <w:proofErr w:type="spellStart"/>
            <w:r w:rsidRPr="003E481C">
              <w:rPr>
                <w:rFonts w:ascii="Times New Roman" w:hAnsi="Times New Roman" w:cs="Times New Roman"/>
                <w:i/>
              </w:rPr>
              <w:t>кашасы</w:t>
            </w:r>
            <w:proofErr w:type="spellEnd"/>
            <w:r w:rsidRPr="003E481C">
              <w:rPr>
                <w:rFonts w:ascii="Times New Roman" w:hAnsi="Times New Roman" w:cs="Times New Roman"/>
                <w:i/>
              </w:rPr>
              <w:t>, вода</w:t>
            </w:r>
            <w:r w:rsidR="00565095" w:rsidRPr="003E481C">
              <w:rPr>
                <w:rFonts w:ascii="Times New Roman" w:hAnsi="Times New Roman" w:cs="Times New Roman"/>
                <w:i/>
              </w:rPr>
              <w:t>.</w:t>
            </w:r>
          </w:p>
          <w:p w:rsidR="00D37328" w:rsidRPr="003E481C" w:rsidRDefault="00D37328" w:rsidP="00D1499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D37328" w:rsidRPr="003E481C" w:rsidRDefault="00D37328" w:rsidP="00D3732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E481C">
              <w:rPr>
                <w:rFonts w:ascii="Times New Roman" w:hAnsi="Times New Roman" w:cs="Times New Roman"/>
                <w:b/>
                <w:i/>
              </w:rPr>
              <w:t>Примечание:</w:t>
            </w:r>
            <w:r w:rsidRPr="003E481C">
              <w:rPr>
                <w:rFonts w:ascii="Times New Roman" w:hAnsi="Times New Roman" w:cs="Times New Roman"/>
                <w:i/>
              </w:rPr>
              <w:t xml:space="preserve"> мы не советуем заплывать за буйки из-за сильного течения. В случае дождя экскурсия не отменяется, оплата возврату не подлежит.</w:t>
            </w:r>
          </w:p>
          <w:p w:rsidR="007C6842" w:rsidRPr="003E481C" w:rsidRDefault="007C6842" w:rsidP="00D3732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C6842" w:rsidRPr="003E481C" w:rsidRDefault="007C6842" w:rsidP="00D3732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81C">
              <w:rPr>
                <w:rFonts w:ascii="Times New Roman" w:hAnsi="Times New Roman" w:cs="Times New Roman"/>
                <w:b/>
                <w:i/>
              </w:rPr>
              <w:t>Внимание:</w:t>
            </w:r>
            <w:r w:rsidRPr="003E481C">
              <w:rPr>
                <w:rFonts w:ascii="Times New Roman" w:hAnsi="Times New Roman" w:cs="Times New Roman"/>
                <w:i/>
              </w:rPr>
              <w:t xml:space="preserve"> шезлонги и зонтики не входят в стоимость тура; услуги баров и ресторанов не включены в стоимость и оплачиваются отдельно. Мы советуем гостям иметь при себе наличную валюту (бразильский реал) для совершения покупок в порту и на пляже.</w:t>
            </w:r>
          </w:p>
          <w:p w:rsidR="00D37328" w:rsidRPr="003E481C" w:rsidRDefault="00D37328" w:rsidP="00D1499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0772C" w:rsidRPr="003E481C" w:rsidRDefault="00565095" w:rsidP="00D14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i/>
              </w:rPr>
              <w:t>Внимание:</w:t>
            </w:r>
            <w:r w:rsidRPr="003E481C">
              <w:rPr>
                <w:rFonts w:ascii="Times New Roman" w:hAnsi="Times New Roman" w:cs="Times New Roman"/>
                <w:i/>
              </w:rPr>
              <w:t xml:space="preserve"> рекомендуем взять купальные принадлежности и пляжные полотенца, солнцезащитные средства, очки и кепки от солнца.</w:t>
            </w:r>
          </w:p>
        </w:tc>
      </w:tr>
    </w:tbl>
    <w:p w:rsidR="00D1499C" w:rsidRPr="003E481C" w:rsidRDefault="00D1499C" w:rsidP="00D1499C">
      <w:pPr>
        <w:ind w:firstLine="0"/>
      </w:pPr>
    </w:p>
    <w:p w:rsidR="00D1499C" w:rsidRPr="003E481C" w:rsidRDefault="00D1499C" w:rsidP="00930AD8">
      <w:pPr>
        <w:ind w:firstLine="0"/>
      </w:pPr>
    </w:p>
    <w:p w:rsidR="00D1499C" w:rsidRPr="003E481C" w:rsidRDefault="00D1499C" w:rsidP="00930AD8">
      <w:pPr>
        <w:ind w:firstLine="0"/>
      </w:pPr>
    </w:p>
    <w:tbl>
      <w:tblPr>
        <w:tblStyle w:val="aa"/>
        <w:tblpPr w:leftFromText="180" w:rightFromText="180" w:vertAnchor="text" w:tblpX="-1139" w:tblpY="1"/>
        <w:tblOverlap w:val="never"/>
        <w:tblW w:w="10508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572"/>
      </w:tblGrid>
      <w:tr w:rsidR="001E239A" w:rsidRPr="003E481C" w:rsidTr="00146628">
        <w:trPr>
          <w:trHeight w:val="276"/>
        </w:trPr>
        <w:tc>
          <w:tcPr>
            <w:tcW w:w="3936" w:type="dxa"/>
          </w:tcPr>
          <w:p w:rsidR="001E239A" w:rsidRPr="003E481C" w:rsidRDefault="003B2298" w:rsidP="00146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1C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E1542D" wp14:editId="4B672BC5">
                  <wp:extent cx="2360427" cy="1711842"/>
                  <wp:effectExtent l="0" t="0" r="1905" b="3175"/>
                  <wp:docPr id="2" name="Рисунок 2" descr="C:\Users\Vaio\AppData\Local\Microsoft\Windows\INetCache\Content.Word\pelourin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Vaio\AppData\Local\Microsoft\Windows\INetCache\Content.Word\pelourin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711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95894" w:rsidRPr="003E481C" w:rsidRDefault="00395894" w:rsidP="00146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39A" w:rsidRPr="003E481C" w:rsidRDefault="003B2298" w:rsidP="0014662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Сальвадор</w:t>
            </w:r>
            <w:r w:rsidR="001E239A"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br/>
            </w: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06</w:t>
            </w:r>
            <w:r w:rsidR="001E239A"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.0</w:t>
            </w: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1E239A"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.20</w:t>
            </w: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</w:t>
            </w:r>
          </w:p>
          <w:p w:rsidR="001E239A" w:rsidRPr="003E481C" w:rsidRDefault="001E239A" w:rsidP="00146628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Стоянка лайнера: </w:t>
            </w:r>
            <w:r w:rsidRPr="003E481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B2298" w:rsidRPr="003E481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E481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:00-1</w:t>
            </w:r>
            <w:r w:rsidR="003B2298" w:rsidRPr="003E481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E481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:00</w:t>
            </w:r>
          </w:p>
          <w:p w:rsidR="001E239A" w:rsidRPr="003E481C" w:rsidRDefault="00395894" w:rsidP="00146628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E481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71435" wp14:editId="3A9F27D2">
                  <wp:extent cx="2360428" cy="1584251"/>
                  <wp:effectExtent l="0" t="0" r="1905" b="0"/>
                  <wp:docPr id="8" name="Рисунок 8" descr="C:\Users\Vaio\AppData\Local\Microsoft\Windows\INetCache\Content.Word\photo_web_28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Vaio\AppData\Local\Microsoft\Windows\INetCache\Content.Word\photo_web_28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447" cy="158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E481C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C772B8" wp14:editId="2C889EA3">
                  <wp:extent cx="2359898" cy="1573618"/>
                  <wp:effectExtent l="0" t="0" r="2540" b="7620"/>
                  <wp:docPr id="6" name="Рисунок 6" descr="C:\Users\Vaio\AppData\Local\Microsoft\Windows\INetCache\Content.Word\o603lex82fh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Vaio\AppData\Local\Microsoft\Windows\INetCache\Content.Word\o603lex82fh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57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E239A" w:rsidRPr="003E481C" w:rsidRDefault="001E239A" w:rsidP="0014662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1E239A" w:rsidRPr="003E481C" w:rsidRDefault="001E239A" w:rsidP="0014662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</w:tcPr>
          <w:p w:rsidR="001E239A" w:rsidRPr="003E481C" w:rsidRDefault="00453E62" w:rsidP="001466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Сальвадор: </w:t>
            </w:r>
            <w:r w:rsidR="00565095"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</w:t>
            </w:r>
            <w:r w:rsidR="007110E9" w:rsidRPr="003E48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чарование колониальной архитектуры </w:t>
            </w:r>
            <w:r w:rsidR="001E239A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1E239A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Автобусно</w:t>
            </w:r>
            <w:proofErr w:type="spellEnd"/>
            <w:r w:rsidR="001E239A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-пешеходный тур  </w:t>
            </w:r>
          </w:p>
          <w:p w:rsidR="001E239A" w:rsidRPr="003E481C" w:rsidRDefault="00E7614B" w:rsidP="00146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393955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1E239A" w:rsidRPr="003E48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€ </w:t>
            </w:r>
            <w:r w:rsidR="001E239A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| начало </w:t>
            </w:r>
            <w:r w:rsidR="00B955F8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1E239A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399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| продолжительность</w:t>
            </w:r>
            <w:r w:rsidR="00B955F8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  <w:p w:rsidR="001E239A" w:rsidRPr="003E481C" w:rsidRDefault="001E239A" w:rsidP="001466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состоится при наборе группы минимум </w:t>
            </w:r>
            <w:r w:rsidR="00B955F8"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E4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человек.</w:t>
            </w:r>
          </w:p>
          <w:p w:rsidR="00B955F8" w:rsidRPr="003E481C" w:rsidRDefault="00B955F8" w:rsidP="00B955F8"/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Встречайте Сальвадор! Этот город обязательно очарует Вас своей жизнерадостной атмосферой и яркими красками!</w:t>
            </w: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Город Сал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вадор разд</w:t>
            </w:r>
            <w:r w:rsidR="0056509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елен на 2 уровня – Верхний 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и Нижни</w:t>
            </w:r>
            <w:r w:rsidR="00565095" w:rsidRPr="003E48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565095" w:rsidRPr="003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нашего тура мы посетим </w:t>
            </w:r>
            <w:r w:rsidR="00030866" w:rsidRPr="003E48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ерхний город и совершим прогулку по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историческому центру</w:t>
            </w:r>
            <w:r w:rsidR="0039395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395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Пелоуринью</w:t>
            </w:r>
            <w:proofErr w:type="spellEnd"/>
            <w:r w:rsidR="00802CC0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с его покатыми улицами и разноцветными домами постройки XVI-XVII веков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CC0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образующими уникальную в Латинской Америке архитектурную группу, 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признанн</w:t>
            </w:r>
            <w:r w:rsidR="00802CC0" w:rsidRPr="003E48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ЮНЕСКО культурным наследием человечества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 историческом центре Сал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вадора берет начало все, что считается типично бразильским. Именно здесь зародились религия, кухня, танцы и музыка, ставшие символом страны.</w:t>
            </w: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Мы посетим самую красивую и богатую церковь города,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Церковь Святого Франциск</w:t>
            </w:r>
            <w:r w:rsidR="0039395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, на украшение которой ушло около тонны золота.</w:t>
            </w: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Мы также 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прогуляемся по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города, где расположена одна из самых знаменитых крепостей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 </w:t>
            </w:r>
            <w:r w:rsidR="00802CC0" w:rsidRPr="003E48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95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крепость Святого Антонио да </w:t>
            </w:r>
            <w:proofErr w:type="spellStart"/>
            <w:r w:rsidR="00393955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Барра</w:t>
            </w:r>
            <w:proofErr w:type="spellEnd"/>
            <w:r w:rsidR="000A1A51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(экстерьер)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, а затем пройд</w:t>
            </w:r>
            <w:r w:rsidR="00565095" w:rsidRPr="003E48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955" w:rsidRPr="003E481C">
              <w:rPr>
                <w:rFonts w:ascii="Times New Roman" w:hAnsi="Times New Roman" w:cs="Times New Roman"/>
                <w:sz w:val="24"/>
                <w:szCs w:val="24"/>
              </w:rPr>
              <w:t>мся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набережной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называют местной </w:t>
            </w:r>
            <w:proofErr w:type="spellStart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Копакабаной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.  </w:t>
            </w: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5F8" w:rsidRPr="003E481C" w:rsidRDefault="00B955F8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В конце прогулки у гостей будет </w:t>
            </w:r>
            <w:r w:rsidR="00802CC0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немного свободного </w:t>
            </w:r>
            <w:r w:rsidR="000A1A51" w:rsidRPr="003E481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02CC0" w:rsidRPr="003E481C">
              <w:rPr>
                <w:rFonts w:ascii="Times New Roman" w:hAnsi="Times New Roman" w:cs="Times New Roman"/>
                <w:sz w:val="24"/>
                <w:szCs w:val="24"/>
              </w:rPr>
              <w:t>покупки сувениров</w:t>
            </w:r>
            <w:r w:rsidR="000A1A51" w:rsidRPr="003E48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A1A51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местном рынке </w:t>
            </w:r>
            <w:proofErr w:type="spellStart"/>
            <w:r w:rsidR="000A1A51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Modelo</w:t>
            </w:r>
            <w:proofErr w:type="spellEnd"/>
            <w:r w:rsidR="000A1A51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1A51" w:rsidRPr="003E481C">
              <w:rPr>
                <w:rFonts w:ascii="Times New Roman" w:hAnsi="Times New Roman" w:cs="Times New Roman"/>
                <w:b/>
                <w:sz w:val="24"/>
                <w:szCs w:val="24"/>
              </w:rPr>
              <w:t>Market</w:t>
            </w:r>
            <w:proofErr w:type="spellEnd"/>
            <w:r w:rsidRPr="003E481C">
              <w:rPr>
                <w:rFonts w:ascii="Times New Roman" w:hAnsi="Times New Roman" w:cs="Times New Roman"/>
                <w:sz w:val="24"/>
                <w:szCs w:val="24"/>
              </w:rPr>
              <w:t>.   </w:t>
            </w:r>
          </w:p>
          <w:p w:rsidR="00802CC0" w:rsidRPr="003E481C" w:rsidRDefault="00802CC0" w:rsidP="008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39A" w:rsidRPr="003E481C" w:rsidRDefault="001E239A" w:rsidP="008225CC">
            <w:pPr>
              <w:jc w:val="both"/>
              <w:rPr>
                <w:rFonts w:ascii="Times New Roman" w:hAnsi="Times New Roman" w:cs="Times New Roman"/>
              </w:rPr>
            </w:pPr>
            <w:r w:rsidRPr="003E4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81C">
              <w:rPr>
                <w:rFonts w:ascii="Times New Roman" w:hAnsi="Times New Roman" w:cs="Times New Roman"/>
                <w:b/>
                <w:i/>
              </w:rPr>
              <w:t xml:space="preserve">В стоимость экскурсии включены: </w:t>
            </w:r>
            <w:r w:rsidR="00565095" w:rsidRPr="003E481C">
              <w:rPr>
                <w:rFonts w:ascii="Times New Roman" w:hAnsi="Times New Roman" w:cs="Times New Roman"/>
                <w:i/>
              </w:rPr>
              <w:t>у</w:t>
            </w:r>
            <w:r w:rsidRPr="003E481C">
              <w:rPr>
                <w:rFonts w:ascii="Times New Roman" w:hAnsi="Times New Roman" w:cs="Times New Roman"/>
                <w:i/>
              </w:rPr>
              <w:t>слуги</w:t>
            </w:r>
            <w:r w:rsidR="00AA4ABD" w:rsidRPr="003E481C">
              <w:rPr>
                <w:rFonts w:ascii="Times New Roman" w:hAnsi="Times New Roman" w:cs="Times New Roman"/>
                <w:i/>
              </w:rPr>
              <w:t xml:space="preserve"> профессионального </w:t>
            </w:r>
            <w:r w:rsidRPr="003E481C">
              <w:rPr>
                <w:rFonts w:ascii="Times New Roman" w:hAnsi="Times New Roman" w:cs="Times New Roman"/>
                <w:i/>
              </w:rPr>
              <w:t xml:space="preserve">русскоговорящего гида, </w:t>
            </w:r>
            <w:r w:rsidR="00565095" w:rsidRPr="003E481C">
              <w:rPr>
                <w:rFonts w:ascii="Times New Roman" w:hAnsi="Times New Roman" w:cs="Times New Roman"/>
                <w:i/>
              </w:rPr>
              <w:t xml:space="preserve">посещение церкви Святого </w:t>
            </w:r>
            <w:r w:rsidR="005725DB" w:rsidRPr="003E481C">
              <w:rPr>
                <w:rFonts w:ascii="Times New Roman" w:hAnsi="Times New Roman" w:cs="Times New Roman"/>
                <w:i/>
              </w:rPr>
              <w:t xml:space="preserve">Франциска, </w:t>
            </w:r>
            <w:r w:rsidRPr="003E481C">
              <w:rPr>
                <w:rFonts w:ascii="Times New Roman" w:hAnsi="Times New Roman" w:cs="Times New Roman"/>
                <w:i/>
              </w:rPr>
              <w:t>транспорт, вода.</w:t>
            </w:r>
          </w:p>
          <w:p w:rsidR="001E239A" w:rsidRPr="003E481C" w:rsidRDefault="001E239A" w:rsidP="00146628">
            <w:pPr>
              <w:ind w:right="6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C60D9" w:rsidRDefault="00802CC0" w:rsidP="00802CC0">
      <w:pPr>
        <w:ind w:firstLine="0"/>
        <w:jc w:val="center"/>
        <w:rPr>
          <w:color w:val="FF0000"/>
        </w:rPr>
      </w:pPr>
      <w:r w:rsidRPr="00684F27">
        <w:rPr>
          <w:color w:val="FF0000"/>
        </w:rPr>
        <w:t xml:space="preserve">Поскольку порты Ильеус и Илья-Гранди предполагают пляжный отдых, мы рекомендуем </w:t>
      </w:r>
      <w:r w:rsidR="00DC60D9">
        <w:rPr>
          <w:color w:val="FF0000"/>
        </w:rPr>
        <w:t xml:space="preserve">Вам </w:t>
      </w:r>
      <w:r w:rsidRPr="00684F27">
        <w:rPr>
          <w:color w:val="FF0000"/>
        </w:rPr>
        <w:t>воспользоваться предложением круизной компании и заказать заранее трансферы на пляжи</w:t>
      </w:r>
      <w:r w:rsidR="00DC60D9">
        <w:rPr>
          <w:color w:val="FF0000"/>
        </w:rPr>
        <w:t xml:space="preserve"> </w:t>
      </w:r>
      <w:r w:rsidR="0040772C" w:rsidRPr="00684F27">
        <w:rPr>
          <w:color w:val="FF0000"/>
        </w:rPr>
        <w:t xml:space="preserve">от MSC </w:t>
      </w:r>
      <w:proofErr w:type="spellStart"/>
      <w:r w:rsidR="0040772C" w:rsidRPr="00684F27">
        <w:rPr>
          <w:color w:val="FF0000"/>
        </w:rPr>
        <w:t>Cruises</w:t>
      </w:r>
      <w:proofErr w:type="spellEnd"/>
      <w:r w:rsidR="00684F27" w:rsidRPr="00684F27">
        <w:rPr>
          <w:color w:val="FF0000"/>
        </w:rPr>
        <w:t xml:space="preserve">. </w:t>
      </w:r>
      <w:r w:rsidR="00DC60D9">
        <w:rPr>
          <w:color w:val="FF0000"/>
        </w:rPr>
        <w:t xml:space="preserve">Стоимость таких программ на данный момент уточняется и будет направлена Вам дополнительно. </w:t>
      </w:r>
    </w:p>
    <w:p w:rsidR="00DC60D9" w:rsidRDefault="00DC60D9" w:rsidP="00802CC0">
      <w:pPr>
        <w:ind w:firstLine="0"/>
        <w:jc w:val="center"/>
        <w:rPr>
          <w:color w:val="FF0000"/>
        </w:rPr>
      </w:pPr>
    </w:p>
    <w:p w:rsidR="00DC60D9" w:rsidRDefault="00DC60D9" w:rsidP="00DC60D9">
      <w:pPr>
        <w:spacing w:line="240" w:lineRule="auto"/>
        <w:ind w:firstLine="0"/>
        <w:jc w:val="center"/>
        <w:rPr>
          <w:color w:val="FF0000"/>
        </w:rPr>
      </w:pPr>
      <w:r w:rsidRPr="00DC60D9">
        <w:rPr>
          <w:b/>
          <w:color w:val="auto"/>
        </w:rPr>
        <w:t>Добро пожаловать на борт!</w:t>
      </w:r>
    </w:p>
    <w:sectPr w:rsidR="00DC60D9" w:rsidSect="001F4445">
      <w:headerReference w:type="default" r:id="rId21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D0" w:rsidRDefault="00D66BD0" w:rsidP="006C3ACD">
      <w:pPr>
        <w:spacing w:line="240" w:lineRule="auto"/>
      </w:pPr>
      <w:r>
        <w:separator/>
      </w:r>
    </w:p>
  </w:endnote>
  <w:endnote w:type="continuationSeparator" w:id="0">
    <w:p w:rsidR="00D66BD0" w:rsidRDefault="00D66BD0" w:rsidP="006C3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D0" w:rsidRDefault="00D66BD0" w:rsidP="006C3ACD">
      <w:pPr>
        <w:spacing w:line="240" w:lineRule="auto"/>
      </w:pPr>
      <w:r>
        <w:separator/>
      </w:r>
    </w:p>
  </w:footnote>
  <w:footnote w:type="continuationSeparator" w:id="0">
    <w:p w:rsidR="00D66BD0" w:rsidRDefault="00D66BD0" w:rsidP="006C3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45" w:rsidRDefault="001F4445" w:rsidP="001F4445">
    <w:pPr>
      <w:pStyle w:val="a7"/>
      <w:ind w:left="-851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="00FB21EB" w:rsidRPr="0076684E">
      <w:rPr>
        <w:rFonts w:ascii="Times New Roman" w:hAnsi="Times New Roman" w:cs="Times New Roman"/>
        <w:b/>
        <w:sz w:val="24"/>
        <w:szCs w:val="24"/>
      </w:rPr>
      <w:t>Береговые экскурсионные туры в портах захода круизного лайнера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>
      <w:rPr>
        <w:rFonts w:ascii="Arial Narrow" w:hAnsi="Arial Narrow"/>
        <w:b/>
        <w:i/>
        <w:noProof/>
        <w:sz w:val="20"/>
        <w:szCs w:val="20"/>
        <w:lang w:eastAsia="ru-RU"/>
      </w:rPr>
      <w:drawing>
        <wp:inline distT="0" distB="0" distL="0" distR="0" wp14:anchorId="30443396" wp14:editId="437BCA8C">
          <wp:extent cx="1362973" cy="437240"/>
          <wp:effectExtent l="0" t="0" r="0" b="1270"/>
          <wp:docPr id="31" name="Рисунок 31" descr="C:\Users\Start\AppData\Local\Microsoft\Windows\INetCache\Content.Word\+logo_color_png_noB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tart\AppData\Local\Microsoft\Windows\INetCache\Content.Word\+logo_color_png_noBG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407" cy="449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 xml:space="preserve">    </w:t>
    </w:r>
    <w:r w:rsidR="00FB21EB" w:rsidRPr="0076684E">
      <w:rPr>
        <w:rFonts w:ascii="Times New Roman" w:hAnsi="Times New Roman" w:cs="Times New Roman"/>
        <w:b/>
        <w:sz w:val="24"/>
        <w:szCs w:val="24"/>
      </w:rPr>
      <w:t xml:space="preserve"> </w:t>
    </w:r>
  </w:p>
  <w:p w:rsidR="00FB21EB" w:rsidRPr="00C5595C" w:rsidRDefault="001F4445" w:rsidP="001F4445">
    <w:pPr>
      <w:pStyle w:val="a7"/>
      <w:ind w:left="-113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FB21EB">
      <w:rPr>
        <w:rFonts w:ascii="Times New Roman" w:hAnsi="Times New Roman" w:cs="Times New Roman"/>
        <w:b/>
        <w:sz w:val="24"/>
        <w:szCs w:val="24"/>
        <w:lang w:val="en-US"/>
      </w:rPr>
      <w:t>MSC Seaview</w:t>
    </w:r>
    <w:r w:rsidR="00FB21EB">
      <w:rPr>
        <w:rFonts w:ascii="Times New Roman" w:hAnsi="Times New Roman" w:cs="Times New Roman"/>
        <w:b/>
        <w:sz w:val="24"/>
        <w:szCs w:val="24"/>
      </w:rPr>
      <w:t xml:space="preserve"> 29.12.201</w:t>
    </w:r>
    <w:r w:rsidR="00FB21EB">
      <w:rPr>
        <w:rFonts w:ascii="Times New Roman" w:hAnsi="Times New Roman" w:cs="Times New Roman"/>
        <w:b/>
        <w:sz w:val="24"/>
        <w:szCs w:val="24"/>
        <w:lang w:val="en-US"/>
      </w:rPr>
      <w:t>9</w:t>
    </w:r>
    <w:r w:rsidR="00FB21EB">
      <w:rPr>
        <w:rFonts w:ascii="Times New Roman" w:hAnsi="Times New Roman" w:cs="Times New Roman"/>
        <w:b/>
        <w:sz w:val="24"/>
        <w:szCs w:val="24"/>
      </w:rPr>
      <w:t>-11.</w:t>
    </w:r>
    <w:r w:rsidR="00FB21EB" w:rsidRPr="002C2B0A">
      <w:rPr>
        <w:rFonts w:ascii="Times New Roman" w:hAnsi="Times New Roman" w:cs="Times New Roman"/>
        <w:b/>
        <w:sz w:val="24"/>
        <w:szCs w:val="24"/>
      </w:rPr>
      <w:t>0</w:t>
    </w:r>
    <w:r w:rsidR="00FB21EB">
      <w:rPr>
        <w:rFonts w:ascii="Times New Roman" w:hAnsi="Times New Roman" w:cs="Times New Roman"/>
        <w:b/>
        <w:sz w:val="24"/>
        <w:szCs w:val="24"/>
      </w:rPr>
      <w:t>1</w:t>
    </w:r>
    <w:r w:rsidR="00FB21EB" w:rsidRPr="0076684E">
      <w:rPr>
        <w:rFonts w:ascii="Times New Roman" w:hAnsi="Times New Roman" w:cs="Times New Roman"/>
        <w:b/>
        <w:sz w:val="24"/>
        <w:szCs w:val="24"/>
      </w:rPr>
      <w:t>.</w:t>
    </w:r>
    <w:r w:rsidR="00FB21EB">
      <w:rPr>
        <w:rFonts w:ascii="Times New Roman" w:hAnsi="Times New Roman" w:cs="Times New Roman"/>
        <w:b/>
        <w:sz w:val="24"/>
        <w:szCs w:val="24"/>
        <w:lang w:val="uk-UA"/>
      </w:rPr>
      <w:t>20</w:t>
    </w:r>
    <w:r w:rsidR="00FB21EB">
      <w:rPr>
        <w:rFonts w:ascii="Times New Roman" w:hAnsi="Times New Roman" w:cs="Times New Roman"/>
        <w:b/>
        <w:sz w:val="24"/>
        <w:szCs w:val="24"/>
      </w:rPr>
      <w:t>20</w:t>
    </w:r>
  </w:p>
  <w:p w:rsidR="00FB21EB" w:rsidRPr="006C3ACD" w:rsidRDefault="00FB21EB" w:rsidP="006C3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C32"/>
    <w:multiLevelType w:val="hybridMultilevel"/>
    <w:tmpl w:val="C84A544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D"/>
    <w:rsid w:val="0001434D"/>
    <w:rsid w:val="0002699E"/>
    <w:rsid w:val="00030866"/>
    <w:rsid w:val="000332FD"/>
    <w:rsid w:val="00051599"/>
    <w:rsid w:val="00074CDA"/>
    <w:rsid w:val="000771EB"/>
    <w:rsid w:val="00086107"/>
    <w:rsid w:val="00094114"/>
    <w:rsid w:val="000976E7"/>
    <w:rsid w:val="000A1A51"/>
    <w:rsid w:val="00114C96"/>
    <w:rsid w:val="001311AB"/>
    <w:rsid w:val="00136AE3"/>
    <w:rsid w:val="00146628"/>
    <w:rsid w:val="00161828"/>
    <w:rsid w:val="00183385"/>
    <w:rsid w:val="001855F5"/>
    <w:rsid w:val="001B6380"/>
    <w:rsid w:val="001E239A"/>
    <w:rsid w:val="001F4445"/>
    <w:rsid w:val="001F5857"/>
    <w:rsid w:val="00205A89"/>
    <w:rsid w:val="00240F82"/>
    <w:rsid w:val="002B1A73"/>
    <w:rsid w:val="002B62F3"/>
    <w:rsid w:val="002D7231"/>
    <w:rsid w:val="00311219"/>
    <w:rsid w:val="00316211"/>
    <w:rsid w:val="003237C1"/>
    <w:rsid w:val="003420E6"/>
    <w:rsid w:val="0034730C"/>
    <w:rsid w:val="00347636"/>
    <w:rsid w:val="00353392"/>
    <w:rsid w:val="0038606C"/>
    <w:rsid w:val="00393955"/>
    <w:rsid w:val="00395894"/>
    <w:rsid w:val="003B2298"/>
    <w:rsid w:val="003C74FF"/>
    <w:rsid w:val="003E481C"/>
    <w:rsid w:val="003F6FA1"/>
    <w:rsid w:val="004022DC"/>
    <w:rsid w:val="00406E80"/>
    <w:rsid w:val="0040772C"/>
    <w:rsid w:val="004116FA"/>
    <w:rsid w:val="004127C9"/>
    <w:rsid w:val="00413DDA"/>
    <w:rsid w:val="00427443"/>
    <w:rsid w:val="00430BF1"/>
    <w:rsid w:val="00431061"/>
    <w:rsid w:val="004404E1"/>
    <w:rsid w:val="00442399"/>
    <w:rsid w:val="00442E19"/>
    <w:rsid w:val="00453E62"/>
    <w:rsid w:val="00472449"/>
    <w:rsid w:val="004A4C07"/>
    <w:rsid w:val="004B6212"/>
    <w:rsid w:val="004D141E"/>
    <w:rsid w:val="004D1B85"/>
    <w:rsid w:val="004D6F30"/>
    <w:rsid w:val="004F35D1"/>
    <w:rsid w:val="005305FA"/>
    <w:rsid w:val="00540CF9"/>
    <w:rsid w:val="00565095"/>
    <w:rsid w:val="005725DB"/>
    <w:rsid w:val="00586679"/>
    <w:rsid w:val="0059084A"/>
    <w:rsid w:val="005B36E2"/>
    <w:rsid w:val="005C32C3"/>
    <w:rsid w:val="005E313F"/>
    <w:rsid w:val="006023DA"/>
    <w:rsid w:val="006033AD"/>
    <w:rsid w:val="00623E6C"/>
    <w:rsid w:val="006359C5"/>
    <w:rsid w:val="00663477"/>
    <w:rsid w:val="006711AD"/>
    <w:rsid w:val="006838AC"/>
    <w:rsid w:val="00684F27"/>
    <w:rsid w:val="006C18D3"/>
    <w:rsid w:val="006C3ACD"/>
    <w:rsid w:val="006C714B"/>
    <w:rsid w:val="006D0B63"/>
    <w:rsid w:val="007110E9"/>
    <w:rsid w:val="00737B8A"/>
    <w:rsid w:val="0079507D"/>
    <w:rsid w:val="007A2F18"/>
    <w:rsid w:val="007C315B"/>
    <w:rsid w:val="007C6842"/>
    <w:rsid w:val="007D0B8B"/>
    <w:rsid w:val="007D4261"/>
    <w:rsid w:val="00802CC0"/>
    <w:rsid w:val="00804D24"/>
    <w:rsid w:val="008225CC"/>
    <w:rsid w:val="00823588"/>
    <w:rsid w:val="00844665"/>
    <w:rsid w:val="00851404"/>
    <w:rsid w:val="008A3EAD"/>
    <w:rsid w:val="008B0FE9"/>
    <w:rsid w:val="008F482D"/>
    <w:rsid w:val="0090285F"/>
    <w:rsid w:val="00917DC9"/>
    <w:rsid w:val="00930587"/>
    <w:rsid w:val="00930AD8"/>
    <w:rsid w:val="00935D9A"/>
    <w:rsid w:val="00941D08"/>
    <w:rsid w:val="00996C6A"/>
    <w:rsid w:val="009A4893"/>
    <w:rsid w:val="009A6F8F"/>
    <w:rsid w:val="00A051F5"/>
    <w:rsid w:val="00A314B1"/>
    <w:rsid w:val="00A46FF2"/>
    <w:rsid w:val="00A743DB"/>
    <w:rsid w:val="00AA4ABD"/>
    <w:rsid w:val="00AA6728"/>
    <w:rsid w:val="00AC495D"/>
    <w:rsid w:val="00AE132A"/>
    <w:rsid w:val="00AE1B71"/>
    <w:rsid w:val="00B73B9B"/>
    <w:rsid w:val="00B955F8"/>
    <w:rsid w:val="00C161FE"/>
    <w:rsid w:val="00C57957"/>
    <w:rsid w:val="00C64BCA"/>
    <w:rsid w:val="00CA5118"/>
    <w:rsid w:val="00CC4F3C"/>
    <w:rsid w:val="00CF0A20"/>
    <w:rsid w:val="00CF4E49"/>
    <w:rsid w:val="00D1499C"/>
    <w:rsid w:val="00D37328"/>
    <w:rsid w:val="00D57C67"/>
    <w:rsid w:val="00D61BD7"/>
    <w:rsid w:val="00D66BD0"/>
    <w:rsid w:val="00D871E7"/>
    <w:rsid w:val="00DC60D9"/>
    <w:rsid w:val="00E02112"/>
    <w:rsid w:val="00E077A3"/>
    <w:rsid w:val="00E35B7E"/>
    <w:rsid w:val="00E7188E"/>
    <w:rsid w:val="00E7614B"/>
    <w:rsid w:val="00EA46C2"/>
    <w:rsid w:val="00EA57B4"/>
    <w:rsid w:val="00ED7137"/>
    <w:rsid w:val="00F3233E"/>
    <w:rsid w:val="00F50892"/>
    <w:rsid w:val="00FA18AE"/>
    <w:rsid w:val="00FB21EB"/>
    <w:rsid w:val="00FC1033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273FE-2DB6-4957-98DD-EB8338B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ACD"/>
    <w:pPr>
      <w:keepNext/>
      <w:keepLines/>
      <w:spacing w:before="200" w:line="259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ACD"/>
  </w:style>
  <w:style w:type="paragraph" w:styleId="a5">
    <w:name w:val="footer"/>
    <w:basedOn w:val="a"/>
    <w:link w:val="a6"/>
    <w:uiPriority w:val="99"/>
    <w:unhideWhenUsed/>
    <w:rsid w:val="006C3A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ACD"/>
  </w:style>
  <w:style w:type="paragraph" w:styleId="a7">
    <w:name w:val="No Spacing"/>
    <w:uiPriority w:val="1"/>
    <w:qFormat/>
    <w:rsid w:val="006C3ACD"/>
    <w:pPr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3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A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39"/>
    <w:rsid w:val="006C3ACD"/>
    <w:pPr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335A-F41E-4F2C-A5C5-4AFF0225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User</cp:lastModifiedBy>
  <cp:revision>2</cp:revision>
  <dcterms:created xsi:type="dcterms:W3CDTF">2019-11-22T10:28:00Z</dcterms:created>
  <dcterms:modified xsi:type="dcterms:W3CDTF">2019-11-22T10:28:00Z</dcterms:modified>
</cp:coreProperties>
</file>